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85" w:rsidRPr="0035216C" w:rsidRDefault="0035216C">
      <w:pPr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                       </w:t>
      </w:r>
      <w:r w:rsidR="009B2F85" w:rsidRPr="0035216C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>ПРАВИЛА ПОЛЬЗОВАНИЯ МАНГАЛЬНОЙ ЗОНОЙ</w:t>
      </w:r>
    </w:p>
    <w:p w:rsidR="009B2F85" w:rsidRDefault="009B2F85">
      <w:pPr>
        <w:rPr>
          <w:color w:val="181818"/>
          <w:shd w:val="clear" w:color="auto" w:fill="FFFFFF"/>
        </w:rPr>
      </w:pPr>
      <w:bookmarkStart w:id="0" w:name="_GoBack"/>
      <w:bookmarkEnd w:id="0"/>
    </w:p>
    <w:p w:rsidR="009B2F85" w:rsidRDefault="009B2F85">
      <w:pPr>
        <w:rPr>
          <w:color w:val="181818"/>
          <w:shd w:val="clear" w:color="auto" w:fill="FFFFFF"/>
        </w:rPr>
      </w:pP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6B1A54">
        <w:rPr>
          <w:rFonts w:ascii="Arial" w:hAnsi="Arial" w:cs="Arial"/>
          <w:sz w:val="28"/>
          <w:szCs w:val="28"/>
          <w:shd w:val="clear" w:color="auto" w:fill="FFFFFF"/>
        </w:rPr>
        <w:t>Гости при разжигании огня должны соблюдать пожарную безопасность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6B1A54">
        <w:rPr>
          <w:rFonts w:ascii="Arial" w:hAnsi="Arial" w:cs="Arial"/>
          <w:sz w:val="28"/>
          <w:szCs w:val="28"/>
          <w:shd w:val="clear" w:color="auto" w:fill="FFFFFF"/>
        </w:rPr>
        <w:t>Не оставлять огонь без присмотра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6B1A54">
        <w:rPr>
          <w:rFonts w:ascii="Arial" w:hAnsi="Arial" w:cs="Arial"/>
          <w:sz w:val="28"/>
          <w:szCs w:val="28"/>
          <w:shd w:val="clear" w:color="auto" w:fill="FFFFFF"/>
        </w:rPr>
        <w:t>Не оставлять маленьких детей вблизи открытого пламени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6B1A54">
        <w:rPr>
          <w:rFonts w:ascii="Arial" w:hAnsi="Arial" w:cs="Arial"/>
          <w:sz w:val="28"/>
          <w:szCs w:val="28"/>
          <w:shd w:val="clear" w:color="auto" w:fill="FFFFFF"/>
        </w:rPr>
        <w:t xml:space="preserve">Запрещается использование аэрозольных противомоскитных и других средств в </w:t>
      </w:r>
      <w:proofErr w:type="spellStart"/>
      <w:r w:rsidRPr="006B1A54">
        <w:rPr>
          <w:rFonts w:ascii="Arial" w:hAnsi="Arial" w:cs="Arial"/>
          <w:sz w:val="28"/>
          <w:szCs w:val="28"/>
          <w:shd w:val="clear" w:color="auto" w:fill="FFFFFF"/>
        </w:rPr>
        <w:t>мангальной</w:t>
      </w:r>
      <w:proofErr w:type="spellEnd"/>
      <w:r w:rsidRPr="006B1A54">
        <w:rPr>
          <w:rFonts w:ascii="Arial" w:hAnsi="Arial" w:cs="Arial"/>
          <w:sz w:val="28"/>
          <w:szCs w:val="28"/>
          <w:shd w:val="clear" w:color="auto" w:fill="FFFFFF"/>
        </w:rPr>
        <w:t xml:space="preserve"> зоне.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B1A54">
        <w:rPr>
          <w:rFonts w:ascii="Arial" w:hAnsi="Arial" w:cs="Arial"/>
          <w:sz w:val="28"/>
          <w:szCs w:val="28"/>
        </w:rPr>
        <w:t>Запрещается передвигать разожженную жаровню (мангал). 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B1A54">
        <w:rPr>
          <w:rFonts w:ascii="Arial" w:hAnsi="Arial" w:cs="Arial"/>
          <w:sz w:val="28"/>
          <w:szCs w:val="28"/>
        </w:rPr>
        <w:t>При возникновении неисправности жаровни (мангала) следует прекратить его использование</w:t>
      </w:r>
      <w:r w:rsidR="0035216C" w:rsidRPr="006B1A54">
        <w:rPr>
          <w:rFonts w:ascii="Arial" w:hAnsi="Arial" w:cs="Arial"/>
          <w:sz w:val="28"/>
          <w:szCs w:val="28"/>
        </w:rPr>
        <w:t>.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B1A54">
        <w:rPr>
          <w:rFonts w:ascii="Arial" w:hAnsi="Arial" w:cs="Arial"/>
          <w:sz w:val="28"/>
          <w:szCs w:val="28"/>
        </w:rPr>
        <w:t xml:space="preserve">При получении травмы или ожога необходимо немедленно сообщить об этом </w:t>
      </w:r>
      <w:r w:rsidR="0035216C" w:rsidRPr="006B1A54">
        <w:rPr>
          <w:rFonts w:ascii="Arial" w:hAnsi="Arial" w:cs="Arial"/>
          <w:sz w:val="28"/>
          <w:szCs w:val="28"/>
        </w:rPr>
        <w:t xml:space="preserve">персоналу </w:t>
      </w:r>
      <w:proofErr w:type="spellStart"/>
      <w:r w:rsidR="0035216C" w:rsidRPr="006B1A54">
        <w:rPr>
          <w:rFonts w:ascii="Arial" w:hAnsi="Arial" w:cs="Arial"/>
          <w:sz w:val="28"/>
          <w:szCs w:val="28"/>
        </w:rPr>
        <w:t>Глэмпинга</w:t>
      </w:r>
      <w:proofErr w:type="spellEnd"/>
      <w:r w:rsidR="0035216C" w:rsidRPr="006B1A54">
        <w:rPr>
          <w:rFonts w:ascii="Arial" w:hAnsi="Arial" w:cs="Arial"/>
          <w:sz w:val="28"/>
          <w:szCs w:val="28"/>
        </w:rPr>
        <w:t>, который должен</w:t>
      </w:r>
      <w:r w:rsidRPr="006B1A54">
        <w:rPr>
          <w:rFonts w:ascii="Arial" w:hAnsi="Arial" w:cs="Arial"/>
          <w:sz w:val="28"/>
          <w:szCs w:val="28"/>
        </w:rPr>
        <w:t xml:space="preserve"> обеспечить первую помощь пострадавшему, а при необходимости отправить его в ближайшее лечебное учреждение.</w:t>
      </w:r>
    </w:p>
    <w:p w:rsidR="009B2F85" w:rsidRPr="006B1A54" w:rsidRDefault="009B2F85" w:rsidP="0035216C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B1A54">
        <w:rPr>
          <w:rFonts w:ascii="Arial" w:hAnsi="Arial" w:cs="Arial"/>
          <w:sz w:val="28"/>
          <w:szCs w:val="28"/>
        </w:rPr>
        <w:t>После использования жаровни (мангала), затушить открыт</w:t>
      </w:r>
      <w:r w:rsidR="0035216C" w:rsidRPr="006B1A54">
        <w:rPr>
          <w:rFonts w:ascii="Arial" w:hAnsi="Arial" w:cs="Arial"/>
          <w:sz w:val="28"/>
          <w:szCs w:val="28"/>
        </w:rPr>
        <w:t>ы</w:t>
      </w:r>
      <w:r w:rsidRPr="006B1A54">
        <w:rPr>
          <w:rFonts w:ascii="Arial" w:hAnsi="Arial" w:cs="Arial"/>
          <w:sz w:val="28"/>
          <w:szCs w:val="28"/>
        </w:rPr>
        <w:t xml:space="preserve">й огонь, убрать за собой мусор и сдать площадку персоналу </w:t>
      </w:r>
      <w:proofErr w:type="spellStart"/>
      <w:r w:rsidRPr="006B1A54">
        <w:rPr>
          <w:rFonts w:ascii="Arial" w:hAnsi="Arial" w:cs="Arial"/>
          <w:sz w:val="28"/>
          <w:szCs w:val="28"/>
        </w:rPr>
        <w:t>Глэмпинга</w:t>
      </w:r>
      <w:proofErr w:type="spellEnd"/>
      <w:r w:rsidR="0035216C" w:rsidRPr="006B1A54">
        <w:rPr>
          <w:rFonts w:ascii="Arial" w:hAnsi="Arial" w:cs="Arial"/>
          <w:sz w:val="28"/>
          <w:szCs w:val="28"/>
        </w:rPr>
        <w:t>.</w:t>
      </w:r>
    </w:p>
    <w:p w:rsidR="009B2F85" w:rsidRPr="006B1A54" w:rsidRDefault="009B2F85"/>
    <w:sectPr w:rsidR="009B2F85" w:rsidRPr="006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8D8"/>
    <w:multiLevelType w:val="hybridMultilevel"/>
    <w:tmpl w:val="72F4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2997"/>
    <w:multiLevelType w:val="multilevel"/>
    <w:tmpl w:val="A682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5"/>
    <w:rsid w:val="00025967"/>
    <w:rsid w:val="002C351F"/>
    <w:rsid w:val="0035216C"/>
    <w:rsid w:val="00622E05"/>
    <w:rsid w:val="006B1A54"/>
    <w:rsid w:val="009B2F85"/>
    <w:rsid w:val="009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F16A-1DF9-4A63-826E-29A2ABC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Малышева</dc:creator>
  <cp:keywords/>
  <dc:description/>
  <cp:lastModifiedBy>Ольга Малышева</cp:lastModifiedBy>
  <cp:revision>4</cp:revision>
  <dcterms:created xsi:type="dcterms:W3CDTF">2022-09-06T06:23:00Z</dcterms:created>
  <dcterms:modified xsi:type="dcterms:W3CDTF">2022-09-15T09:03:00Z</dcterms:modified>
</cp:coreProperties>
</file>